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0C" w:rsidRDefault="00D60D0C" w:rsidP="00D60D0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:rsidR="00D60D0C" w:rsidRDefault="00D60D0C" w:rsidP="00D60D0C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60D0C" w:rsidRDefault="00D60D0C" w:rsidP="00D60D0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для обучающихся 3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класса</w:t>
      </w:r>
    </w:p>
    <w:p w:rsidR="00D60D0C" w:rsidRDefault="00D60D0C" w:rsidP="00D60D0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учитель: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>Шайморданова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Лариса Артемовна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larettta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>17@</w:t>
      </w:r>
      <w:r>
        <w:rPr>
          <w:rFonts w:ascii="Times New Roman" w:hAnsi="Times New Roman"/>
          <w:b/>
          <w:sz w:val="24"/>
          <w:szCs w:val="24"/>
          <w:u w:val="single"/>
        </w:rPr>
        <w:t>mail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ru</w:t>
      </w:r>
      <w:proofErr w:type="spellEnd"/>
    </w:p>
    <w:p w:rsidR="00D60D0C" w:rsidRDefault="00D60D0C" w:rsidP="00D60D0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60D0C" w:rsidRDefault="00D60D0C" w:rsidP="00D60D0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27 апреля 2020 г.</w:t>
      </w:r>
    </w:p>
    <w:p w:rsidR="00D60D0C" w:rsidRDefault="00D60D0C" w:rsidP="00D60D0C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60D0C" w:rsidRDefault="00D60D0C" w:rsidP="00D60D0C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2943"/>
        <w:gridCol w:w="1984"/>
        <w:gridCol w:w="3828"/>
        <w:gridCol w:w="1530"/>
        <w:gridCol w:w="1382"/>
      </w:tblGrid>
      <w:tr w:rsidR="00D60D0C" w:rsidTr="00D60D0C">
        <w:trPr>
          <w:trHeight w:val="11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60D0C" w:rsidTr="00D60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Стихи о войне. В.</w:t>
            </w:r>
            <w:r w:rsidR="00D635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Высоцкий «Он не вернулся из боя»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авторского текста, работа с текстом, работа с электронными ресурсами –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(27 апреля)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193 выразительное чтение стихотворения. Выполнение заданий и тренингов на сайте 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апреля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D60D0C" w:rsidTr="00D60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Математика.</w:t>
            </w: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на формулу работы.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 –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(27 апреля)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по учебнику урок 17 повторять формулы, № 1, №3 письменно.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 апреля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0D0C" w:rsidTr="00D60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2A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Родной язык.</w:t>
            </w:r>
          </w:p>
          <w:p w:rsidR="002A1E4E" w:rsidRPr="002A1E4E" w:rsidRDefault="002A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E4E">
              <w:rPr>
                <w:rFonts w:ascii="Times New Roman" w:hAnsi="Times New Roman"/>
                <w:sz w:val="24"/>
                <w:szCs w:val="24"/>
                <w:lang w:val="ru-RU"/>
              </w:rPr>
              <w:t>Культура общения.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Исследовать правила речевого этикета во время спора, дискуссии.</w:t>
            </w: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текста, работа с текстом, работа с электронными ресурсами –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10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мая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0D0C" w:rsidTr="00D60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Музыка.</w:t>
            </w:r>
          </w:p>
          <w:p w:rsidR="00D60D0C" w:rsidRDefault="00C36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«В музыкальном театре»</w:t>
            </w: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(учитель-Короткова Ольга Викторовна)</w:t>
            </w: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korotkovaolgako@ yandex.ru</w:t>
            </w: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C36B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Смотреть балет П.И.</w:t>
            </w:r>
            <w:r w:rsidR="00D635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Чайковского «Спящая красавица» для детей</w:t>
            </w:r>
          </w:p>
          <w:p w:rsidR="00D60D0C" w:rsidRDefault="00C36B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11" w:history="1"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</w:rPr>
                <w:t>FRHIFrdFWl</w:t>
              </w:r>
              <w:proofErr w:type="spellEnd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</w:hyperlink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(27 апреля)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35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заданий и тренин</w:t>
            </w:r>
            <w:r w:rsidR="00D60D0C">
              <w:rPr>
                <w:rFonts w:ascii="Times New Roman" w:hAnsi="Times New Roman"/>
                <w:sz w:val="24"/>
                <w:szCs w:val="24"/>
                <w:lang w:val="ru-RU"/>
              </w:rPr>
              <w:t>гов на сайте РЭШ.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мая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3099" w:rsidTr="00D60D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1A3099" w:rsidRDefault="001A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(учител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Витальевна)</w:t>
            </w:r>
          </w:p>
          <w:p w:rsidR="001A3099" w:rsidRDefault="00D6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hyperlink r:id="rId12" w:history="1">
              <w:r w:rsidR="001A3099">
                <w:rPr>
                  <w:rStyle w:val="a3"/>
                  <w:rFonts w:ascii="Times New Roman" w:hAnsi="Times New Roman"/>
                  <w:sz w:val="24"/>
                  <w:szCs w:val="24"/>
                  <w:lang w:val="lv-LV"/>
                </w:rPr>
                <w:t>e.grebenhcenko@yandex.ru</w:t>
              </w:r>
            </w:hyperlink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>
            <w:pPr>
              <w:pStyle w:val="2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«Техника выполнения упражнения:</w:t>
            </w:r>
          </w:p>
          <w:p w:rsidR="001A3099" w:rsidRDefault="001A3099">
            <w:pPr>
              <w:pStyle w:val="2"/>
              <w:spacing w:after="0" w:line="240" w:lineRule="auto"/>
              <w:ind w:left="-11" w:firstLine="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челночного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бег»</w:t>
            </w:r>
          </w:p>
          <w:p w:rsidR="001A3099" w:rsidRDefault="00D63522">
            <w:pPr>
              <w:autoSpaceDE w:val="0"/>
              <w:adjustRightInd w:val="0"/>
              <w:spacing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1A3099">
                <w:rPr>
                  <w:rStyle w:val="a3"/>
                  <w:sz w:val="24"/>
                  <w:szCs w:val="24"/>
                  <w:lang w:val="ru-RU"/>
                </w:rPr>
                <w:t>https://www.youtube.com/watch?v=onYJCN9bJ_U&amp;list=PLJ_Tw3IiQeMNxprbVe1Gv4vTwEJk0pXnc&amp;index=23&amp;t=0s</w:t>
              </w:r>
            </w:hyperlink>
          </w:p>
          <w:p w:rsidR="001A3099" w:rsidRDefault="001A3099">
            <w:pPr>
              <w:pStyle w:val="2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1A3099" w:rsidRDefault="001A3099">
            <w:pPr>
              <w:autoSpaceDE w:val="0"/>
              <w:adjustRightInd w:val="0"/>
              <w:spacing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 апреля</w:t>
            </w:r>
          </w:p>
          <w:p w:rsidR="001A3099" w:rsidRDefault="001A309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D63522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Выполнение физкультминутки (</w:t>
            </w:r>
            <w:bookmarkStart w:id="0" w:name="_GoBack"/>
            <w:bookmarkEnd w:id="0"/>
            <w:r w:rsidR="001A30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 Самоконтроль</w:t>
            </w:r>
          </w:p>
          <w:p w:rsidR="001A3099" w:rsidRDefault="001A30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 апреля</w:t>
            </w:r>
          </w:p>
          <w:p w:rsidR="001A3099" w:rsidRDefault="001A309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1A3099" w:rsidRDefault="001A309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60D0C" w:rsidRDefault="00D60D0C" w:rsidP="00D60D0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60D0C" w:rsidRDefault="00D60D0C" w:rsidP="00D60D0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60D0C" w:rsidRDefault="00D60D0C" w:rsidP="00D6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29 апреля 2020 г.</w:t>
      </w:r>
    </w:p>
    <w:p w:rsidR="00D60D0C" w:rsidRDefault="00D60D0C" w:rsidP="00D6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510"/>
        <w:gridCol w:w="1910"/>
        <w:gridCol w:w="2944"/>
        <w:gridCol w:w="1417"/>
        <w:gridCol w:w="1495"/>
      </w:tblGrid>
      <w:tr w:rsidR="00D60D0C" w:rsidTr="00D60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60D0C" w:rsidTr="00D60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Математика.</w:t>
            </w:r>
          </w:p>
          <w:p w:rsidR="00D60D0C" w:rsidRDefault="00D60D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формулу работы.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Самостоятельное изучение параграфа, работа с текстом,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электронными ресурсами –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заданий по учебнику урок 17 № 9-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 устно, №4,8 письменно и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30 апреля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20875" w:rsidTr="00D60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75" w:rsidRDefault="003208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5" w:rsidRDefault="00320875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875" w:rsidRDefault="003208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Английский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(1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20875" w:rsidRDefault="003208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Grammar</w:t>
            </w:r>
          </w:p>
          <w:p w:rsidR="00320875" w:rsidRDefault="003208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15.Present Continuous (Progressive)</w:t>
            </w:r>
          </w:p>
          <w:p w:rsidR="00320875" w:rsidRDefault="003208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(учитель-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Таволжанова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Евгеньевна)</w:t>
            </w:r>
          </w:p>
          <w:p w:rsidR="00320875" w:rsidRDefault="0032087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katyusha.zarya@mail.ru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75" w:rsidRDefault="00320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с электронным ресурсом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): </w:t>
            </w:r>
          </w:p>
          <w:p w:rsidR="00320875" w:rsidRDefault="0032087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Выполнить проверочную работу в личном кабинете.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AEEF"/>
                </w:rPr>
                <w:t>Training test. Present Continuous (verbs, structures)</w:t>
              </w:r>
            </w:hyperlink>
            <w:r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75" w:rsidRDefault="003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апреля 2020г.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75" w:rsidRDefault="003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выполненных заданий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75" w:rsidRDefault="003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апреля 2020г.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75" w:rsidRDefault="00320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почта, мобильная связь</w:t>
            </w:r>
          </w:p>
        </w:tc>
      </w:tr>
      <w:tr w:rsidR="001A3099" w:rsidTr="00D60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Vocabulary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</w:p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</w:t>
            </w:r>
            <w:r w:rsidRPr="00C36B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friends</w:t>
            </w:r>
          </w:p>
          <w:p w:rsidR="001A3099" w:rsidRP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Терехова Александра Евгеньевна: </w:t>
            </w:r>
            <w:hyperlink r:id="rId18" w:history="1"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sashanegula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@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gmail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sz w:val="28"/>
                  <w:szCs w:val="28"/>
                </w:rPr>
                <w:t>com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изучение теоритического раздела 5, 6, 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29.04.2020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выполненных заданий на сайте 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1A3099" w:rsidRDefault="001A3099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№4,5,6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2A1E4E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апреля 2020г.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очта</w:t>
            </w:r>
          </w:p>
        </w:tc>
      </w:tr>
      <w:tr w:rsidR="00D60D0C" w:rsidTr="00D60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язык.</w:t>
            </w:r>
          </w:p>
          <w:p w:rsidR="00D60D0C" w:rsidRDefault="00D60D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находить в предложении подлежащее и сказуемое.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 -</w:t>
            </w:r>
          </w:p>
          <w:p w:rsidR="00D60D0C" w:rsidRDefault="00D635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20" w:history="1"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D60D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упражнений по учебнику с. 147, правило, упр. 407, письменно и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2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апреля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3099" w:rsidRPr="00D63522" w:rsidTr="00D60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Физическая культура</w:t>
            </w:r>
          </w:p>
          <w:p w:rsidR="001A3099" w:rsidRDefault="001A3099" w:rsidP="001A3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атлетика. (учител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Екатерина Витальевна)</w:t>
            </w:r>
          </w:p>
          <w:p w:rsidR="001A3099" w:rsidRDefault="00D63522" w:rsidP="001A30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hyperlink r:id="rId22" w:history="1">
              <w:r w:rsidR="001A3099">
                <w:rPr>
                  <w:rStyle w:val="a3"/>
                  <w:rFonts w:ascii="Times New Roman" w:hAnsi="Times New Roman"/>
                  <w:sz w:val="24"/>
                  <w:szCs w:val="24"/>
                  <w:lang w:val="lv-LV"/>
                </w:rPr>
                <w:t>e.grebenhcenko@yandex.ru</w:t>
              </w:r>
            </w:hyperlink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Просмотр видеоролика </w:t>
            </w:r>
          </w:p>
          <w:p w:rsidR="001A3099" w:rsidRDefault="001A3099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 Обучение техники прыжка в длину с места»</w:t>
            </w:r>
          </w:p>
          <w:p w:rsidR="001A3099" w:rsidRDefault="00D63522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1A3099">
                <w:rPr>
                  <w:rStyle w:val="a3"/>
                  <w:sz w:val="24"/>
                  <w:szCs w:val="24"/>
                  <w:lang w:val="ru-RU"/>
                </w:rPr>
                <w:t>https://www.youtube.com/watc</w:t>
              </w:r>
              <w:r w:rsidR="001A3099">
                <w:rPr>
                  <w:rStyle w:val="a3"/>
                  <w:sz w:val="24"/>
                  <w:szCs w:val="24"/>
                  <w:lang w:val="ru-RU"/>
                </w:rPr>
                <w:lastRenderedPageBreak/>
                <w:t>h?v=reI88IvAqxY&amp;list=PLJ_Tw3IiQeMNxprbVe1Gv4vTwEJk0pXnc&amp;index=11&amp;t=0s</w:t>
              </w:r>
            </w:hyperlink>
          </w:p>
          <w:p w:rsidR="001A3099" w:rsidRDefault="001A3099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3099" w:rsidRDefault="001A3099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1A3099" w:rsidRDefault="001A3099">
            <w:pPr>
              <w:pStyle w:val="2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29 апреля</w:t>
            </w:r>
          </w:p>
          <w:p w:rsidR="001A3099" w:rsidRDefault="001A309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Выполнить разминочные беговые упражнения на месте. Выполнение физкультминутки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желанию) Самоконтроль</w:t>
            </w:r>
          </w:p>
          <w:p w:rsidR="001A3099" w:rsidRDefault="001A3099">
            <w:pPr>
              <w:shd w:val="clear" w:color="auto" w:fill="FFFFFF"/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29 апреля</w:t>
            </w:r>
          </w:p>
          <w:p w:rsidR="001A3099" w:rsidRDefault="001A3099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99" w:rsidRDefault="001A309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1A3099" w:rsidRDefault="001A3099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</w:tr>
      <w:tr w:rsidR="00D60D0C" w:rsidTr="00D60D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Стихи о войне. Б. Окуджава «Король», А. Твардовский «Я знаю, никакой моей вины»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текста, работа с текстом, работа с электронными ресурсами -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(29 апреля)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2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Выразительное чтение стихотворений  с. 194-195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 апреля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D60D0C" w:rsidRDefault="00D60D0C" w:rsidP="00D60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0D0C" w:rsidRDefault="00D60D0C" w:rsidP="00D60D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30 апреля 2020 г.</w:t>
      </w:r>
    </w:p>
    <w:p w:rsidR="00D60D0C" w:rsidRDefault="00D60D0C" w:rsidP="00D60D0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238"/>
        <w:gridCol w:w="2290"/>
        <w:gridCol w:w="2007"/>
        <w:gridCol w:w="2155"/>
        <w:gridCol w:w="2008"/>
        <w:gridCol w:w="2067"/>
      </w:tblGrid>
      <w:tr w:rsidR="00D60D0C" w:rsidTr="00D60D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60D0C" w:rsidTr="00D60D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Технология.</w:t>
            </w:r>
          </w:p>
          <w:p w:rsidR="00D60D0C" w:rsidRDefault="002A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Театральные куклы. Марионетки. Мастерская кукольника.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</w:t>
            </w:r>
            <w:r w:rsidR="002A1E4E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работа с электронными ресурсами -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(30 апреля)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работы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поделки из белой бумаги)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2A1E4E" w:rsidP="002A1E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="00D60D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0D0C" w:rsidTr="00D60D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Математика.</w:t>
            </w:r>
          </w:p>
          <w:p w:rsidR="00D60D0C" w:rsidRDefault="00D60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работа.</w:t>
            </w:r>
          </w:p>
          <w:p w:rsidR="00D60D0C" w:rsidRDefault="00D60D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выполнение работы, работа с текстом, работа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электронными ресурсами -</w:t>
            </w:r>
          </w:p>
          <w:p w:rsidR="00D60D0C" w:rsidRDefault="00D635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28" w:history="1"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D60D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 занятие (30 апреля)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заданий по учебнику урок 17, 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заданий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2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(например: решать задачи,)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 апреля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0D0C" w:rsidTr="00D60D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   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 язык</w:t>
            </w:r>
          </w:p>
          <w:p w:rsidR="00D60D0C" w:rsidRDefault="00D60D0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умения находить в предложении подлежащее и сказуемое.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 –</w:t>
            </w:r>
          </w:p>
          <w:p w:rsidR="00D60D0C" w:rsidRDefault="00D6352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hyperlink r:id="rId30" w:history="1"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60D0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="00D60D0C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  упражнений по учебнику с. 148 упр.408  письменно и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31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апреля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0D0C" w:rsidTr="00D60D0C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Литературное чтение.</w:t>
            </w:r>
          </w:p>
          <w:p w:rsidR="00D60D0C" w:rsidRDefault="00D60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Внеклассное чтение по разделу 13.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 –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32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занятие (30 апреля)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заданий и тренингов на сайте </w:t>
            </w:r>
            <w:hyperlink r:id="rId3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D60D0C" w:rsidRDefault="00D60D0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Чтение книг о ВОВ.</w:t>
            </w:r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мая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60D0C" w:rsidRDefault="00D60D0C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60D0C" w:rsidRDefault="00D60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</w:tbl>
    <w:p w:rsidR="00D60D0C" w:rsidRDefault="00D60D0C" w:rsidP="00D60D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9E4" w:rsidRDefault="007169E4"/>
    <w:sectPr w:rsidR="007169E4" w:rsidSect="00D60D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99"/>
    <w:rsid w:val="001A3099"/>
    <w:rsid w:val="002A1E4E"/>
    <w:rsid w:val="00320875"/>
    <w:rsid w:val="007169E4"/>
    <w:rsid w:val="007B1599"/>
    <w:rsid w:val="00C36B8F"/>
    <w:rsid w:val="00D60D0C"/>
    <w:rsid w:val="00D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C"/>
    <w:pPr>
      <w:suppressAutoHyphens/>
      <w:autoSpaceDN w:val="0"/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0D0C"/>
    <w:rPr>
      <w:color w:val="0000FF"/>
      <w:u w:val="single"/>
    </w:rPr>
  </w:style>
  <w:style w:type="paragraph" w:customStyle="1" w:styleId="1">
    <w:name w:val="Абзац списка1"/>
    <w:basedOn w:val="a"/>
    <w:rsid w:val="00D60D0C"/>
    <w:pPr>
      <w:ind w:left="720"/>
      <w:contextualSpacing/>
    </w:pPr>
    <w:rPr>
      <w:lang w:bidi="ar-SA"/>
    </w:rPr>
  </w:style>
  <w:style w:type="paragraph" w:customStyle="1" w:styleId="2">
    <w:name w:val="Абзац списка2"/>
    <w:basedOn w:val="a"/>
    <w:rsid w:val="001A3099"/>
    <w:pPr>
      <w:ind w:left="720"/>
      <w:contextualSpacing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C"/>
    <w:pPr>
      <w:suppressAutoHyphens/>
      <w:autoSpaceDN w:val="0"/>
      <w:spacing w:after="240" w:line="48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60D0C"/>
    <w:rPr>
      <w:color w:val="0000FF"/>
      <w:u w:val="single"/>
    </w:rPr>
  </w:style>
  <w:style w:type="paragraph" w:customStyle="1" w:styleId="1">
    <w:name w:val="Абзац списка1"/>
    <w:basedOn w:val="a"/>
    <w:rsid w:val="00D60D0C"/>
    <w:pPr>
      <w:ind w:left="720"/>
      <w:contextualSpacing/>
    </w:pPr>
    <w:rPr>
      <w:lang w:bidi="ar-SA"/>
    </w:rPr>
  </w:style>
  <w:style w:type="paragraph" w:customStyle="1" w:styleId="2">
    <w:name w:val="Абзац списка2"/>
    <w:basedOn w:val="a"/>
    <w:rsid w:val="001A3099"/>
    <w:pPr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nYJCN9bJ_U&amp;list=PLJ_Tw3IiQeMNxprbVe1Gv4vTwEJk0pXnc&amp;index=23&amp;t=0s" TargetMode="External"/><Relationship Id="rId18" Type="http://schemas.openxmlformats.org/officeDocument/2006/relationships/hyperlink" Target="mailto:sashanegula@gmail.com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mailto:e.grebenhcenko@yandex.ru" TargetMode="External"/><Relationship Id="rId17" Type="http://schemas.openxmlformats.org/officeDocument/2006/relationships/hyperlink" Target="https://www.yaklass.ru/p/english-language/24-klass/grammar-104180/present-continuous-progressive-482106/tv-c1a35f87-7d0c-40d0-bcd5-2e4a42c35da4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outube.com/watch?v=FRHIFrdFWl8" TargetMode="External"/><Relationship Id="rId24" Type="http://schemas.openxmlformats.org/officeDocument/2006/relationships/hyperlink" Target="https://www.yaklass.ru/" TargetMode="External"/><Relationship Id="rId32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outube.com/watch?v=reI88IvAqxY&amp;list=PLJ_Tw3IiQeMNxprbVe1Gv4vTwEJk0pXnc&amp;index=11&amp;t=0s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mailto:e.grebenhcenko@yandex.ru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Лещенко</cp:lastModifiedBy>
  <cp:revision>6</cp:revision>
  <dcterms:created xsi:type="dcterms:W3CDTF">2020-04-24T18:18:00Z</dcterms:created>
  <dcterms:modified xsi:type="dcterms:W3CDTF">2020-04-26T13:32:00Z</dcterms:modified>
</cp:coreProperties>
</file>